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94" w:tblpY="618"/>
        <w:tblOverlap w:val="never"/>
        <w:tblW w:w="139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1133"/>
        <w:gridCol w:w="992"/>
        <w:gridCol w:w="2217"/>
        <w:gridCol w:w="2466"/>
        <w:gridCol w:w="1309"/>
        <w:gridCol w:w="1200"/>
        <w:gridCol w:w="1300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  <w:highlight w:val="none"/>
                <w:lang w:eastAsia="zh-CN"/>
              </w:rPr>
            </w:pPr>
            <w:bookmarkStart w:id="0" w:name="_Toc18432"/>
            <w:bookmarkStart w:id="1" w:name="_Toc778"/>
            <w:bookmarkStart w:id="2" w:name="_Toc22733"/>
            <w:bookmarkStart w:id="3" w:name="_Toc1060"/>
            <w:bookmarkStart w:id="4" w:name="_Toc29820"/>
            <w:bookmarkStart w:id="5" w:name="_Toc30300"/>
            <w:bookmarkStart w:id="6" w:name="_Toc19710"/>
            <w:bookmarkStart w:id="7" w:name="_Toc24466"/>
            <w:bookmarkStart w:id="8" w:name="_Toc21175"/>
            <w:bookmarkStart w:id="9" w:name="_Toc21500"/>
            <w:bookmarkStart w:id="10" w:name="_Toc6409"/>
            <w:bookmarkStart w:id="11" w:name="_Toc12120"/>
            <w:bookmarkStart w:id="12" w:name="_Toc2882"/>
            <w:bookmarkStart w:id="13" w:name="_Toc10447"/>
            <w:bookmarkStart w:id="14" w:name="_Toc11882"/>
            <w:bookmarkStart w:id="15" w:name="_Toc14424"/>
            <w:bookmarkStart w:id="16" w:name="_Toc10374"/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第五届“中国创翼”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创业创新大赛曲靖选拔赛暨曲靖市“创投杯”创业创新大赛报名表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rFonts w:hint="default" w:ascii="Times New Roman" w:hAnsi="Times New Roman" w:eastAsia="仿宋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赛道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  <w:highlight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>项目名称</w:t>
            </w:r>
            <w:r>
              <w:rPr>
                <w:rStyle w:val="7"/>
                <w:rFonts w:hint="default" w:ascii="Times New Roman" w:hAnsi="Times New Roman" w:cs="Times New Roman"/>
                <w:color w:val="00000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  <w:highlight w:val="none"/>
              </w:rPr>
              <w:t>团队/企业名称</w:t>
            </w:r>
          </w:p>
        </w:tc>
        <w:tc>
          <w:tcPr>
            <w:tcW w:w="22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  <w:highlight w:val="none"/>
              </w:rPr>
              <w:t>所属领域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  <w:highlight w:val="none"/>
              </w:rPr>
              <w:t>第一创始人所属群体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  <w:highlight w:val="none"/>
              </w:rPr>
              <w:t>项目成员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13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Cs w:val="21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exact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主体赛制造业项目组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主体赛服务业项目组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青年创意专项赛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劳务品牌专项赛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乡村振兴专项赛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新材料新能源、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装备制造、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医疗健康、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互联网TMT、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文化创意、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现代服务业、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人工智能、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现代农业、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其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它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高校学生（毕业生）、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技工院校学生（毕业生）、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留学归国人员、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去产能转岗职工、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复转军人、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返乡农民工、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残疾人、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企事业单位科研（或管理）人员、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第一创始人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exact"/>
        </w:trPr>
        <w:tc>
          <w:tcPr>
            <w:tcW w:w="191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联合创始人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</w:trPr>
        <w:tc>
          <w:tcPr>
            <w:tcW w:w="1917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联合创始人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val="en-US" w:eastAsia="zh-CN"/>
        </w:rPr>
      </w:pPr>
      <w:bookmarkStart w:id="17" w:name="_Toc25103"/>
      <w:bookmarkStart w:id="18" w:name="_Toc4771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</w:rPr>
        <w:t>附件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填表说明：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highlight w:val="none"/>
          <w:lang w:val="en-US" w:eastAsia="zh-CN"/>
        </w:rPr>
        <w:t>1.项目所属赛道只能选择一项，不可兼报。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500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highlight w:val="none"/>
          <w:lang w:val="en-US" w:eastAsia="zh-CN"/>
        </w:rPr>
        <w:t>2.项目成员不可超过三人。</w:t>
      </w:r>
    </w:p>
    <w:p>
      <w:bookmarkStart w:id="19" w:name="_GoBack"/>
      <w:bookmarkEnd w:id="19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01062"/>
    <w:rsid w:val="0B801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2022-04-15T01:37:00Z</dcterms:created>
  <dc:creator>张斌</dc:creator>
  <cp:lastModifiedBy>张斌</cp:lastModifiedBy>
  <dcterms:modified xsi:type="dcterms:W3CDTF">2022-04-15T01:38:18Z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