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35" w:lineRule="atLeast"/>
        <w:rPr>
          <w:rFonts w:hint="eastAsia" w:ascii="黑体" w:hAnsi="黑体" w:eastAsia="黑体" w:cs="黑体"/>
          <w:b w:val="0"/>
          <w:bCs/>
          <w:color w:val="auto"/>
          <w:spacing w:val="8"/>
          <w:w w:val="9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8"/>
          <w:w w:val="95"/>
          <w:sz w:val="32"/>
          <w:szCs w:val="32"/>
          <w:shd w:val="clear" w:color="auto" w:fill="FFFFFF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eastAsia" w:ascii="方正小标宋简体" w:hAnsi="方正黑体_GBK" w:eastAsia="方正小标宋简体" w:cs="方正黑体_GBK"/>
          <w:color w:val="auto"/>
          <w:spacing w:val="8"/>
          <w:w w:val="95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435" w:lineRule="atLeast"/>
        <w:jc w:val="center"/>
        <w:rPr>
          <w:rFonts w:ascii="方正小标宋简体" w:eastAsia="方正小标宋简体"/>
          <w:bCs/>
          <w:color w:val="000000"/>
          <w:w w:val="95"/>
          <w:sz w:val="36"/>
          <w:szCs w:val="36"/>
        </w:rPr>
      </w:pPr>
      <w:bookmarkStart w:id="0" w:name="_GoBack"/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</w:rPr>
        <w:t>中共曲靖市委宣传部</w:t>
      </w: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Style w:val="6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bookmarkEnd w:id="0"/>
    <w:tbl>
      <w:tblPr>
        <w:tblStyle w:val="4"/>
        <w:tblW w:w="95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275"/>
        <w:gridCol w:w="275"/>
        <w:gridCol w:w="275"/>
        <w:gridCol w:w="275"/>
        <w:gridCol w:w="275"/>
        <w:gridCol w:w="285"/>
        <w:gridCol w:w="1267"/>
        <w:gridCol w:w="22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66" w:type="dxa"/>
            <w:gridSpan w:val="23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5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7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304" w:right="1134" w:bottom="1134" w:left="1134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MDA2MjA1MmU5MWM2NTQ5YTUyZWI0YWRjN2FlZDEifQ=="/>
  </w:docVars>
  <w:rsids>
    <w:rsidRoot w:val="23A7423A"/>
    <w:rsid w:val="230010F2"/>
    <w:rsid w:val="23A7423A"/>
    <w:rsid w:val="39BC1D59"/>
    <w:rsid w:val="4D643D86"/>
    <w:rsid w:val="715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2023-09-14T06:47:00Z</dcterms:created>
  <dc:creator>朱蓉</dc:creator>
  <cp:lastModifiedBy>雷华山</cp:lastModifiedBy>
  <cp:lastPrinted>2023-09-15T09:25:00Z</cp:lastPrinted>
  <dcterms:modified xsi:type="dcterms:W3CDTF">2023-09-27T01:19:54Z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EDB9752671244717AFAC75BB138C2F7B</vt:lpwstr>
  </property>
</Properties>
</file>